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Nimbus Roman No9 L" w:hAnsi="Nimbus Roman No9 L" w:eastAsia="黑体" w:cs="Nimbus Roman No9 L"/>
          <w:bCs/>
          <w:kern w:val="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黑体" w:cs="Nimbus Roman No9 L"/>
          <w:bCs/>
          <w:kern w:val="0"/>
          <w:sz w:val="32"/>
          <w:szCs w:val="32"/>
        </w:rPr>
        <w:t>附件</w:t>
      </w:r>
      <w:r>
        <w:rPr>
          <w:rFonts w:hint="eastAsia" w:ascii="Nimbus Roman No9 L" w:hAnsi="Nimbus Roman No9 L" w:eastAsia="黑体" w:cs="Nimbus Roman No9 L"/>
          <w:bCs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ascii="Nimbus Roman No9 L" w:hAnsi="Nimbus Roman No9 L" w:eastAsia="宋体" w:cs="Nimbus Roman No9 L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  <w:lang w:eastAsia="zh-CN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  <w:lang w:eastAsia="zh-CN"/>
        </w:rPr>
        <w:t>黑龙江省退役军人创业法律服务库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Nimbus Roman No9 L" w:hAnsi="Nimbus Roman No9 L" w:eastAsia="黑体" w:cs="Nimbus Roman No9 L"/>
          <w:b w:val="0"/>
          <w:bCs/>
          <w:sz w:val="36"/>
          <w:szCs w:val="36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  <w:t>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  <w:t>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  <w:t>申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</w:rPr>
        <w:t>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黑体" w:cs="Nimbus Roman No9 L"/>
          <w:b w:val="0"/>
          <w:bCs/>
          <w:sz w:val="44"/>
          <w:szCs w:val="44"/>
          <w:lang w:eastAsia="zh-CN"/>
        </w:rPr>
      </w:pPr>
      <w:r>
        <w:rPr>
          <w:rFonts w:hint="default" w:ascii="Nimbus Roman No9 L" w:hAnsi="Nimbus Roman No9 L" w:eastAsia="黑体" w:cs="Nimbus Roman No9 L"/>
          <w:b w:val="0"/>
          <w:bCs/>
          <w:sz w:val="44"/>
          <w:szCs w:val="44"/>
          <w:lang w:eastAsia="zh-CN"/>
        </w:rPr>
        <w:t>书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Nimbus Roman No9 L" w:hAnsi="Nimbus Roman No9 L" w:eastAsia="宋体" w:cs="Nimbus Roman No9 L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960" w:firstLineChars="3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u w:val="single"/>
        </w:rPr>
      </w:pP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Hans"/>
        </w:rPr>
        <w:t>律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Hans"/>
        </w:rPr>
        <w:t>所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名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称：</w:t>
      </w:r>
      <w:r>
        <w:rPr>
          <w:rFonts w:hint="default" w:ascii="Nimbus Roman No9 L" w:hAnsi="Nimbus Roman No9 L" w:eastAsia="黑体" w:cs="Nimbus Roman No9 L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960" w:firstLineChars="3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  <w:highlight w:val="none"/>
        </w:rPr>
      </w:pPr>
      <w:r>
        <w:rPr>
          <w:rFonts w:hint="default" w:ascii="Nimbus Roman No9 L" w:hAnsi="Nimbus Roman No9 L" w:eastAsia="黑体" w:cs="Nimbus Roman No9 L"/>
          <w:sz w:val="32"/>
          <w:szCs w:val="32"/>
          <w:highlight w:val="none"/>
          <w:lang w:val="en-US" w:eastAsia="zh-CN"/>
        </w:rPr>
        <w:t>律师团队负责人</w:t>
      </w:r>
      <w:r>
        <w:rPr>
          <w:rFonts w:hint="default" w:ascii="Nimbus Roman No9 L" w:hAnsi="Nimbus Roman No9 L" w:eastAsia="黑体" w:cs="Nimbus Roman No9 L"/>
          <w:sz w:val="32"/>
          <w:szCs w:val="32"/>
          <w:highlight w:val="none"/>
        </w:rPr>
        <w:t>：</w:t>
      </w:r>
      <w:r>
        <w:rPr>
          <w:rFonts w:hint="default" w:ascii="Nimbus Roman No9 L" w:hAnsi="Nimbus Roman No9 L" w:eastAsia="黑体" w:cs="Nimbus Roman No9 L"/>
          <w:sz w:val="32"/>
          <w:szCs w:val="32"/>
          <w:highlight w:val="none"/>
          <w:u w:val="single"/>
        </w:rPr>
        <w:t xml:space="preserve">    </w:t>
      </w:r>
      <w:r>
        <w:rPr>
          <w:rFonts w:hint="default" w:ascii="Nimbus Roman No9 L" w:hAnsi="Nimbus Roman No9 L" w:eastAsia="黑体" w:cs="Nimbus Roman No9 L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  <w:highlight w:val="none"/>
          <w:u w:val="single"/>
        </w:rPr>
        <w:t xml:space="preserve">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960" w:firstLineChars="3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>联    系    人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：</w:t>
      </w:r>
      <w:r>
        <w:rPr>
          <w:rFonts w:hint="default" w:ascii="Nimbus Roman No9 L" w:hAnsi="Nimbus Roman No9 L" w:eastAsia="黑体" w:cs="Nimbus Roman No9 L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960" w:firstLineChars="3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电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子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邮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箱：</w:t>
      </w:r>
      <w:r>
        <w:rPr>
          <w:rFonts w:hint="default" w:ascii="Nimbus Roman No9 L" w:hAnsi="Nimbus Roman No9 L" w:eastAsia="黑体" w:cs="Nimbus Roman No9 L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960" w:firstLineChars="3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手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机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号</w:t>
      </w:r>
      <w:r>
        <w:rPr>
          <w:rFonts w:hint="default" w:ascii="Nimbus Roman No9 L" w:hAnsi="Nimbus Roman No9 L" w:eastAsia="黑体" w:cs="Nimbus Roman No9 L"/>
          <w:sz w:val="32"/>
          <w:szCs w:val="32"/>
          <w:lang w:val="en-US" w:eastAsia="zh-CN"/>
        </w:rPr>
        <w:t xml:space="preserve">  </w:t>
      </w:r>
      <w:r>
        <w:rPr>
          <w:rFonts w:hint="default" w:ascii="Nimbus Roman No9 L" w:hAnsi="Nimbus Roman No9 L" w:eastAsia="黑体" w:cs="Nimbus Roman No9 L"/>
          <w:sz w:val="32"/>
          <w:szCs w:val="32"/>
        </w:rPr>
        <w:t>码：</w:t>
      </w:r>
      <w:r>
        <w:rPr>
          <w:rFonts w:hint="default" w:ascii="Nimbus Roman No9 L" w:hAnsi="Nimbus Roman No9 L" w:eastAsia="黑体" w:cs="Nimbus Roman No9 L"/>
          <w:sz w:val="32"/>
          <w:szCs w:val="32"/>
          <w:u w:val="single"/>
        </w:rPr>
        <w:t xml:space="preserve">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320" w:firstLineChars="1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1280" w:firstLineChars="400"/>
        <w:jc w:val="left"/>
        <w:textAlignment w:val="auto"/>
        <w:rPr>
          <w:rFonts w:hint="default" w:ascii="Nimbus Roman No9 L" w:hAnsi="Nimbus Roman No9 L" w:eastAsia="黑体" w:cs="Nimbus Roman No9 L"/>
          <w:sz w:val="32"/>
          <w:szCs w:val="32"/>
        </w:rPr>
      </w:pPr>
      <w:r>
        <w:rPr>
          <w:rFonts w:hint="default" w:ascii="Nimbus Roman No9 L" w:hAnsi="Nimbus Roman No9 L" w:eastAsia="黑体" w:cs="Nimbus Roman No9 L"/>
          <w:sz w:val="32"/>
          <w:szCs w:val="32"/>
        </w:rPr>
        <w:t>申请日期：      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left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u w:val="none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  <w:u w:val="non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tabs>
          <w:tab w:val="left" w:pos="0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40"/>
        <w:jc w:val="center"/>
        <w:textAlignment w:val="auto"/>
        <w:rPr>
          <w:rFonts w:hint="default" w:ascii="Nimbus Roman No9 L" w:hAnsi="Nimbus Roman No9 L" w:eastAsia="方正小标宋简体" w:cs="Nimbus Roman No9 L"/>
          <w:b w:val="0"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tabs>
          <w:tab w:val="left" w:pos="0"/>
          <w:tab w:val="left" w:pos="14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40"/>
        <w:jc w:val="center"/>
        <w:textAlignment w:val="auto"/>
        <w:outlineLvl w:val="0"/>
        <w:rPr>
          <w:rFonts w:hint="default" w:ascii="Nimbus Roman No9 L" w:hAnsi="Nimbus Roman No9 L" w:eastAsia="方正小标宋简体" w:cs="Nimbus Roman No9 L"/>
          <w:b/>
          <w:sz w:val="44"/>
          <w:szCs w:val="44"/>
        </w:rPr>
      </w:pPr>
      <w:r>
        <w:rPr>
          <w:rFonts w:hint="default" w:ascii="Nimbus Roman No9 L" w:hAnsi="Nimbus Roman No9 L" w:eastAsia="方正小标宋简体" w:cs="Nimbus Roman No9 L"/>
          <w:b w:val="0"/>
          <w:bCs/>
          <w:sz w:val="44"/>
          <w:szCs w:val="44"/>
          <w:lang w:eastAsia="zh-CN"/>
        </w:rPr>
        <w:t>申请</w:t>
      </w:r>
      <w:r>
        <w:rPr>
          <w:rFonts w:hint="default" w:ascii="Nimbus Roman No9 L" w:hAnsi="Nimbus Roman No9 L" w:eastAsia="方正小标宋简体" w:cs="Nimbus Roman No9 L"/>
          <w:b w:val="0"/>
          <w:bCs/>
          <w:sz w:val="44"/>
          <w:szCs w:val="44"/>
        </w:rPr>
        <w:t>入库资料清单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Nimbus Roman No9 L" w:hAnsi="Nimbus Roman No9 L" w:eastAsia="仿宋_GB2312" w:cs="Nimbus Roman No9 L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Fonts w:hint="default" w:ascii="Nimbus Roman No9 L" w:hAnsi="Nimbus Roman No9 L" w:eastAsia="仿宋_GB2312" w:cs="Nimbus Roman No9 L"/>
          <w:sz w:val="32"/>
          <w:szCs w:val="32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</w:rPr>
        <w:t>（请按照下列内容和顺序编制）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" w:firstLineChars="100"/>
        <w:jc w:val="left"/>
        <w:textAlignment w:val="auto"/>
        <w:rPr>
          <w:rFonts w:hint="default" w:ascii="Nimbus Roman No9 L" w:hAnsi="Nimbus Roman No9 L" w:eastAsia="仿宋_GB2312" w:cs="Nimbus Roman No9 L"/>
          <w:sz w:val="32"/>
          <w:szCs w:val="32"/>
        </w:rPr>
      </w:pP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161" w:leftChars="248" w:hanging="640" w:hangingChars="200"/>
        <w:jc w:val="left"/>
        <w:textAlignment w:val="auto"/>
        <w:outlineLvl w:val="0"/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eastAsia="zh-CN"/>
        </w:rPr>
      </w:pP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一、入库申请表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522" w:leftChars="0"/>
        <w:jc w:val="left"/>
        <w:textAlignment w:val="auto"/>
        <w:outlineLvl w:val="0"/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Hans"/>
        </w:rPr>
        <w:t>律师事务所执业许可证正本及副本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Hans"/>
        </w:rPr>
        <w:t>彩色扫描件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）</w:t>
      </w:r>
    </w:p>
    <w:p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161" w:leftChars="248" w:hanging="640" w:hangingChars="200"/>
        <w:jc w:val="left"/>
        <w:textAlignment w:val="auto"/>
        <w:outlineLvl w:val="0"/>
        <w:rPr>
          <w:rFonts w:hint="default" w:ascii="Nimbus Roman No9 L" w:hAnsi="Nimbus Roman No9 L" w:eastAsia="仿宋_GB2312" w:cs="Nimbus Roman No9 L"/>
          <w:sz w:val="32"/>
          <w:szCs w:val="32"/>
        </w:rPr>
      </w:pP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highlight w:val="none"/>
          <w:lang w:val="en-US" w:eastAsia="zh-Hans"/>
        </w:rPr>
        <w:t>律师团队负责人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highlight w:val="none"/>
          <w:lang w:eastAsia="zh-Hans"/>
        </w:rPr>
        <w:t>、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highlight w:val="none"/>
          <w:lang w:val="en-US" w:eastAsia="zh-CN"/>
        </w:rPr>
        <w:t>团队全部成员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highlight w:val="none"/>
          <w:lang w:val="en-US" w:eastAsia="zh-Hans"/>
        </w:rPr>
        <w:t>律师执业资格证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default" w:ascii="Nimbus Roman No9 L" w:hAnsi="Nimbus Roman No9 L" w:eastAsia="仿宋_GB2312" w:cs="Nimbus Roman No9 L"/>
          <w:sz w:val="32"/>
          <w:szCs w:val="32"/>
          <w:lang w:val="en-US" w:eastAsia="zh-Hans"/>
        </w:rPr>
        <w:t>彩色扫描件</w:t>
      </w:r>
      <w:r>
        <w:rPr>
          <w:rFonts w:hint="default" w:ascii="Nimbus Roman No9 L" w:hAnsi="Nimbus Roman No9 L" w:eastAsia="仿宋_GB2312" w:cs="Nimbus Roman No9 L"/>
          <w:b w:val="0"/>
          <w:bCs w:val="0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</w:pPr>
      <w:r>
        <w:rPr>
          <w:rFonts w:hint="default" w:ascii="Nimbus Roman No9 L" w:hAnsi="Nimbus Roman No9 L" w:eastAsia="仿宋_GB2312" w:cs="Nimbus Roman No9 L"/>
          <w:sz w:val="32"/>
          <w:szCs w:val="32"/>
        </w:rPr>
        <w:br w:type="page"/>
      </w:r>
    </w:p>
    <w:tbl>
      <w:tblPr>
        <w:tblStyle w:val="3"/>
        <w:tblW w:w="8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263"/>
        <w:gridCol w:w="1200"/>
        <w:gridCol w:w="1481"/>
        <w:gridCol w:w="1200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47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jc w:val="center"/>
              <w:textAlignment w:val="auto"/>
              <w:rPr>
                <w:rFonts w:ascii="Nimbus Roman No9 L" w:hAnsi="Nimbus Roman No9 L" w:eastAsia="宋体" w:cs="Nimbus Roman No9 L"/>
                <w:szCs w:val="21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44"/>
                <w:szCs w:val="52"/>
                <w:lang w:val="en-US" w:eastAsia="zh-CN"/>
              </w:rPr>
              <w:t>入库申请表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律所</w:t>
            </w: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  <w:t>名称</w:t>
            </w:r>
          </w:p>
        </w:tc>
        <w:tc>
          <w:tcPr>
            <w:tcW w:w="67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  <w:t>办公地址</w:t>
            </w:r>
          </w:p>
        </w:tc>
        <w:tc>
          <w:tcPr>
            <w:tcW w:w="67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成立时间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统一社会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信用代码</w:t>
            </w:r>
          </w:p>
        </w:tc>
        <w:tc>
          <w:tcPr>
            <w:tcW w:w="281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发证机关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执业许可证编号</w:t>
            </w:r>
          </w:p>
        </w:tc>
        <w:tc>
          <w:tcPr>
            <w:tcW w:w="28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  <w:t>律所人数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  <w:t>执业律师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28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律所负责人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28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  <w:t>固定电话</w:t>
            </w:r>
          </w:p>
        </w:tc>
        <w:tc>
          <w:tcPr>
            <w:tcW w:w="24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</w:rPr>
              <w:t>电子信箱</w:t>
            </w:r>
          </w:p>
        </w:tc>
        <w:tc>
          <w:tcPr>
            <w:tcW w:w="28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主办律师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资格证号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执业证号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律师团成员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资格证号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执业证号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律师团成员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资格证号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执业证号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律师团成员</w:t>
            </w:r>
          </w:p>
        </w:tc>
        <w:tc>
          <w:tcPr>
            <w:tcW w:w="1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资格证号</w:t>
            </w:r>
          </w:p>
        </w:tc>
        <w:tc>
          <w:tcPr>
            <w:tcW w:w="14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eastAsia="zh-CN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执业证号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  <w:t>主要业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val="en-US" w:eastAsia="zh-CN"/>
              </w:rPr>
              <w:t>务领域</w:t>
            </w:r>
          </w:p>
        </w:tc>
        <w:tc>
          <w:tcPr>
            <w:tcW w:w="676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律所及律师团队简介</w:t>
            </w:r>
          </w:p>
        </w:tc>
        <w:tc>
          <w:tcPr>
            <w:tcW w:w="676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  <w:jc w:val="center"/>
        </w:trPr>
        <w:tc>
          <w:tcPr>
            <w:tcW w:w="17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default" w:ascii="Nimbus Roman No9 L" w:hAnsi="Nimbus Roman No9 L" w:eastAsia="黑体" w:cs="Nimbus Roman No9 L"/>
                <w:b w:val="0"/>
                <w:bCs w:val="0"/>
                <w:sz w:val="24"/>
                <w:szCs w:val="24"/>
                <w:lang w:eastAsia="zh-CN"/>
              </w:rPr>
              <w:t>从事企业相关法律服务情况简介</w:t>
            </w:r>
          </w:p>
        </w:tc>
        <w:tc>
          <w:tcPr>
            <w:tcW w:w="6763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0" w:hRule="atLeast"/>
          <w:jc w:val="center"/>
        </w:trPr>
        <w:tc>
          <w:tcPr>
            <w:tcW w:w="8470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ind w:firstLine="480" w:firstLineChars="200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我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所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自愿申请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加入黑龙江省退役军人创业法律服务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库，保证所有申报资料内容全部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>真实、准确、完整，不存在弄虚作假的情况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。近三年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>在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经营活动中无违法记录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不良信用记录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在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Hans"/>
              </w:rPr>
              <w:t>司法行政部门及律师行业协会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检查中无不合格情况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如有不实，我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所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愿承担由此而产生的一切责任。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法定代表人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>或负责人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ind w:firstLine="960" w:firstLineChars="400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ind w:firstLine="960" w:firstLineChars="400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  律师事务所 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（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公章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50" w:line="600" w:lineRule="exact"/>
              <w:ind w:firstLine="960" w:firstLineChars="400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0" w:hRule="atLeast"/>
          <w:jc w:val="center"/>
        </w:trPr>
        <w:tc>
          <w:tcPr>
            <w:tcW w:w="8470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30" w:line="600" w:lineRule="exact"/>
              <w:ind w:firstLine="480" w:firstLineChars="200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30" w:line="600" w:lineRule="exact"/>
              <w:ind w:firstLine="480" w:firstLineChars="200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市（地）退役军人事务局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市（地）退役军人事务局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（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eastAsia="zh-CN"/>
              </w:rPr>
              <w:t>公章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default" w:ascii="Nimbus Roman No9 L" w:hAnsi="Nimbus Roman No9 L" w:eastAsia="仿宋_GB2312" w:cs="Nimbus Roman No9 L"/>
                <w:b w:val="0"/>
                <w:bCs w:val="0"/>
                <w:sz w:val="24"/>
                <w:szCs w:val="24"/>
              </w:rPr>
              <w:t>年      月 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7A"/>
    <w:family w:val="auto"/>
    <w:pitch w:val="default"/>
    <w:sig w:usb0="A00002BF" w:usb1="184F6CFA" w:usb2="00000012" w:usb3="00000000" w:csb0="00040001" w:csb1="00000000"/>
  </w:font>
  <w:font w:name="Nimbus Roman No9 L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hOGUyNThlNTU2ZDQ3Mjg3NjRjNTIzZDE3NWM0MTAifQ=="/>
  </w:docVars>
  <w:rsids>
    <w:rsidRoot w:val="1E986637"/>
    <w:rsid w:val="1E986637"/>
    <w:rsid w:val="48A37CB9"/>
    <w:rsid w:val="4F346BD6"/>
    <w:rsid w:val="533B78EB"/>
    <w:rsid w:val="5F296CFF"/>
    <w:rsid w:val="F49BC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列出段落1"/>
    <w:basedOn w:val="1"/>
    <w:qFormat/>
    <w:uiPriority w:val="0"/>
    <w:pPr>
      <w:ind w:left="1276" w:firstLine="420" w:firstLineChars="200"/>
    </w:pPr>
    <w:rPr>
      <w:rFonts w:ascii="Calibri" w:hAnsi="Calibri" w:eastAsia="宋体" w:cs="Times New Roman"/>
      <w:szCs w:val="22"/>
    </w:rPr>
  </w:style>
  <w:style w:type="paragraph" w:customStyle="1" w:styleId="7">
    <w:name w:val="目录 81"/>
    <w:next w:val="1"/>
    <w:qFormat/>
    <w:uiPriority w:val="0"/>
    <w:pPr>
      <w:widowControl w:val="0"/>
      <w:ind w:left="2940"/>
      <w:jc w:val="both"/>
    </w:pPr>
    <w:rPr>
      <w:rFonts w:ascii="Calibri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2024-02-02T13:48:00Z</dcterms:created>
  <dc:creator>桂玉龙</dc:creator>
  <cp:lastModifiedBy>greatwall</cp:lastModifiedBy>
  <dcterms:modified xsi:type="dcterms:W3CDTF">2024-02-05T16:02:20Z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8026BCB5FE984C2E93B733C7EA5822C2_11</vt:lpwstr>
  </property>
</Properties>
</file>